
<file path=drs/downrev.xml><?xml version="1.0" encoding="utf-8"?>
<a:downRevStg xmlns:a="http://schemas.openxmlformats.org/drawingml/2006/main" shapeCheckSum="OAH0V4KRBHVTeRdAPmWB6W==&#10;" textCheckSum="" ver="1">
  <a:bounds l="3780" t="1620" r="5580" b="3420"/>
</a:downRevStg>
</file>